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156" w:rsidRDefault="00555156" w:rsidP="00555156"/>
    <w:tbl>
      <w:tblPr>
        <w:tblpPr w:leftFromText="180" w:rightFromText="180" w:vertAnchor="text" w:horzAnchor="margin" w:tblpXSpec="center" w:tblpY="1501"/>
        <w:tblW w:w="1360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2552"/>
        <w:gridCol w:w="1842"/>
        <w:gridCol w:w="3261"/>
        <w:gridCol w:w="1701"/>
        <w:gridCol w:w="1842"/>
      </w:tblGrid>
      <w:tr w:rsidR="00555156" w:rsidTr="00F43D38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55156" w:rsidRDefault="00555156" w:rsidP="00F43D38">
            <w: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bottom"/>
          </w:tcPr>
          <w:p w:rsidR="00555156" w:rsidRDefault="00555156" w:rsidP="00F43D38">
            <w:pPr>
              <w:jc w:val="center"/>
            </w:pPr>
            <w:r>
              <w:t>ФИО эксперта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bottom"/>
          </w:tcPr>
          <w:p w:rsidR="00555156" w:rsidRDefault="00555156" w:rsidP="00F43D38">
            <w:pPr>
              <w:jc w:val="center"/>
            </w:pPr>
            <w:r>
              <w:t>Организация, должность (дата и номер письма)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bottom"/>
          </w:tcPr>
          <w:p w:rsidR="00555156" w:rsidRDefault="00555156" w:rsidP="00F43D38">
            <w:pPr>
              <w:jc w:val="center"/>
            </w:pPr>
            <w:r>
              <w:t>Структурный</w:t>
            </w:r>
          </w:p>
          <w:p w:rsidR="00555156" w:rsidRDefault="00555156" w:rsidP="00F43D38">
            <w:pPr>
              <w:jc w:val="center"/>
            </w:pPr>
            <w:r>
              <w:t>элемент (раздел, пункт) проекта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bottom"/>
          </w:tcPr>
          <w:p w:rsidR="00555156" w:rsidRDefault="00555156" w:rsidP="00F43D38">
            <w:pPr>
              <w:jc w:val="center"/>
            </w:pPr>
            <w:r>
              <w:t>Замечание, предложение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left w:w="50" w:type="dxa"/>
              <w:right w:w="50" w:type="dxa"/>
            </w:tcMar>
            <w:vAlign w:val="bottom"/>
          </w:tcPr>
          <w:p w:rsidR="00555156" w:rsidRDefault="00555156" w:rsidP="00F43D38">
            <w:pPr>
              <w:jc w:val="center"/>
            </w:pPr>
            <w:r>
              <w:t>Результат рассмотрения разработчиком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left w:w="50" w:type="dxa"/>
              <w:right w:w="50" w:type="dxa"/>
            </w:tcMar>
            <w:vAlign w:val="bottom"/>
          </w:tcPr>
          <w:p w:rsidR="00555156" w:rsidRDefault="00555156" w:rsidP="00F43D38">
            <w:pPr>
              <w:jc w:val="center"/>
            </w:pPr>
            <w:r>
              <w:t>Обоснование разработчика</w:t>
            </w:r>
          </w:p>
        </w:tc>
      </w:tr>
      <w:tr w:rsidR="00555156" w:rsidTr="00F43D38">
        <w:trPr>
          <w:trHeight w:val="22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55156" w:rsidRDefault="00555156" w:rsidP="00F43D38">
            <w:pPr>
              <w:tabs>
                <w:tab w:val="left" w:pos="720"/>
              </w:tabs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55156" w:rsidRDefault="00555156" w:rsidP="00F43D38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55156" w:rsidRDefault="00555156" w:rsidP="00F43D38">
            <w:pPr>
              <w:ind w:left="20" w:right="4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55156" w:rsidRDefault="00555156" w:rsidP="00F43D38"/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55156" w:rsidRDefault="00555156" w:rsidP="00F43D3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left w:w="50" w:type="dxa"/>
              <w:right w:w="50" w:type="dxa"/>
            </w:tcMar>
          </w:tcPr>
          <w:p w:rsidR="00555156" w:rsidRDefault="00555156" w:rsidP="00F43D38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Заполняется рабочей группой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left w:w="50" w:type="dxa"/>
              <w:right w:w="50" w:type="dxa"/>
            </w:tcMar>
          </w:tcPr>
          <w:p w:rsidR="00555156" w:rsidRDefault="00555156" w:rsidP="00F43D38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Заполняется рабочей группой</w:t>
            </w:r>
          </w:p>
        </w:tc>
      </w:tr>
      <w:tr w:rsidR="00555156" w:rsidTr="00F43D38">
        <w:trPr>
          <w:trHeight w:val="18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55156" w:rsidRDefault="00555156" w:rsidP="00F43D38">
            <w:pPr>
              <w:tabs>
                <w:tab w:val="left" w:pos="720"/>
              </w:tabs>
              <w:rPr>
                <w:rFonts w:cs="Calibri"/>
              </w:rPr>
            </w:pPr>
            <w:r>
              <w:rPr>
                <w:rFonts w:cs="Calibri"/>
                <w:lang w:val="en-US"/>
              </w:rPr>
              <w:t>2</w:t>
            </w:r>
            <w:r>
              <w:rPr>
                <w:rFonts w:cs="Calibri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55156" w:rsidRDefault="00555156" w:rsidP="00F43D38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55156" w:rsidRDefault="00555156" w:rsidP="00F43D38">
            <w:pPr>
              <w:ind w:left="20" w:right="4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55156" w:rsidRDefault="00555156" w:rsidP="00F43D38"/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55156" w:rsidRDefault="00555156" w:rsidP="00F43D3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left w:w="50" w:type="dxa"/>
              <w:right w:w="50" w:type="dxa"/>
            </w:tcMar>
          </w:tcPr>
          <w:p w:rsidR="00555156" w:rsidRDefault="00555156" w:rsidP="00F43D3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left w:w="50" w:type="dxa"/>
              <w:right w:w="50" w:type="dxa"/>
            </w:tcMar>
          </w:tcPr>
          <w:p w:rsidR="00555156" w:rsidRDefault="00555156" w:rsidP="00F43D38">
            <w:pPr>
              <w:rPr>
                <w:color w:val="FF0000"/>
                <w:sz w:val="20"/>
                <w:szCs w:val="20"/>
              </w:rPr>
            </w:pPr>
          </w:p>
        </w:tc>
      </w:tr>
      <w:tr w:rsidR="00555156" w:rsidTr="00F43D38">
        <w:trPr>
          <w:trHeight w:val="18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55156" w:rsidRDefault="00555156" w:rsidP="00F43D38">
            <w:pPr>
              <w:tabs>
                <w:tab w:val="left" w:pos="720"/>
              </w:tabs>
              <w:rPr>
                <w:rFonts w:cs="Calibri"/>
              </w:rPr>
            </w:pPr>
            <w:r>
              <w:rPr>
                <w:rFonts w:cs="Calibri"/>
                <w:lang w:val="en-US"/>
              </w:rPr>
              <w:t>3</w:t>
            </w:r>
            <w:r>
              <w:rPr>
                <w:rFonts w:cs="Calibri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55156" w:rsidRDefault="00555156" w:rsidP="00F43D38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55156" w:rsidRDefault="00555156" w:rsidP="00F43D38">
            <w:pPr>
              <w:ind w:left="20" w:right="4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55156" w:rsidRDefault="00555156" w:rsidP="00F43D38"/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55156" w:rsidRDefault="00555156" w:rsidP="00F43D3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left w:w="50" w:type="dxa"/>
              <w:right w:w="50" w:type="dxa"/>
            </w:tcMar>
          </w:tcPr>
          <w:p w:rsidR="00555156" w:rsidRDefault="00555156" w:rsidP="00F43D3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left w:w="50" w:type="dxa"/>
              <w:right w:w="50" w:type="dxa"/>
            </w:tcMar>
          </w:tcPr>
          <w:p w:rsidR="00555156" w:rsidRDefault="00555156" w:rsidP="00F43D38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555156" w:rsidRDefault="00555156" w:rsidP="00555156">
      <w:pPr>
        <w:ind w:right="-185"/>
        <w:jc w:val="center"/>
        <w:rPr>
          <w:b/>
        </w:rPr>
      </w:pPr>
      <w:r>
        <w:rPr>
          <w:b/>
        </w:rPr>
        <w:t xml:space="preserve">Сводные данные о поступивших замечаниях и предложениях </w:t>
      </w:r>
    </w:p>
    <w:p w:rsidR="00555156" w:rsidRPr="00963845" w:rsidRDefault="00555156" w:rsidP="00555156">
      <w:pPr>
        <w:ind w:right="-185"/>
        <w:jc w:val="center"/>
        <w:rPr>
          <w:sz w:val="28"/>
          <w:szCs w:val="28"/>
        </w:rPr>
      </w:pPr>
      <w:r>
        <w:rPr>
          <w:b/>
        </w:rPr>
        <w:t>к проекту профессионального стандарта «Врач — судебно-медицинский эксперт»</w:t>
      </w:r>
    </w:p>
    <w:p w:rsidR="00055066" w:rsidRDefault="00055066">
      <w:bookmarkStart w:id="0" w:name="_GoBack"/>
      <w:bookmarkEnd w:id="0"/>
    </w:p>
    <w:sectPr w:rsidR="00055066" w:rsidSect="006C4B7C">
      <w:pgSz w:w="16838" w:h="11906" w:orient="landscape" w:code="9"/>
      <w:pgMar w:top="1309" w:right="1135" w:bottom="851" w:left="85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3D5"/>
    <w:rsid w:val="00055066"/>
    <w:rsid w:val="00555156"/>
    <w:rsid w:val="0080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13DA6-68EF-441C-B603-3DB80FB8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СМЭ</dc:creator>
  <cp:keywords/>
  <dc:description/>
  <cp:lastModifiedBy>СМЭ</cp:lastModifiedBy>
  <cp:revision>2</cp:revision>
  <dcterms:created xsi:type="dcterms:W3CDTF">2017-07-26T12:16:00Z</dcterms:created>
  <dcterms:modified xsi:type="dcterms:W3CDTF">2017-07-26T12:16:00Z</dcterms:modified>
</cp:coreProperties>
</file>